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3B32" w14:textId="77777777" w:rsidR="001E442A" w:rsidRPr="001E442A" w:rsidRDefault="001E442A" w:rsidP="001E442A">
      <w:pPr>
        <w:keepNext/>
        <w:spacing w:before="240" w:after="120" w:line="288" w:lineRule="auto"/>
        <w:outlineLvl w:val="2"/>
        <w:rPr>
          <w:rFonts w:ascii="Verdana" w:eastAsia="Times New Roman" w:hAnsi="Verdana" w:cs="Arial"/>
          <w:b/>
          <w:bCs/>
          <w:sz w:val="24"/>
          <w:szCs w:val="26"/>
        </w:rPr>
      </w:pPr>
      <w:bookmarkStart w:id="0" w:name="_Toc406643470"/>
      <w:r w:rsidRPr="001E442A">
        <w:rPr>
          <w:rFonts w:ascii="Verdana" w:eastAsia="Times New Roman" w:hAnsi="Verdana" w:cs="Arial"/>
          <w:b/>
          <w:bCs/>
          <w:sz w:val="24"/>
          <w:szCs w:val="26"/>
        </w:rPr>
        <w:t>Request for Appeal of a Decision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157"/>
        <w:gridCol w:w="3744"/>
        <w:gridCol w:w="1211"/>
        <w:gridCol w:w="2084"/>
      </w:tblGrid>
      <w:tr w:rsidR="001E442A" w:rsidRPr="001E442A" w14:paraId="451FD0C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E4CE33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Surname</w:t>
            </w:r>
            <w:r w:rsidRPr="001E442A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69E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873F29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A29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691F7F9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9A6DD6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65F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7726F534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6FF35D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99B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0AF85A5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99BC8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Trainer / Assessor: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15E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1D7A020E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AE37C8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Date of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9BE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1AE55692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AD995E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What was the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386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6E43321C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36DF2D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Reason for your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DC5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4A420457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E64A5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Occurrences leading up to this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FDC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3700C5DC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AD5C8A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What outcomes are you seeking or expect: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94A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33F7FF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61C4E9D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E442A" w:rsidRPr="001E442A" w14:paraId="127745EC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B3674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E442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Can we improve our system to avoid these situations in the future: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CC2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3494E06C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E724D93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216DF0A" w14:textId="77777777" w:rsidR="001E442A" w:rsidRPr="001E442A" w:rsidRDefault="001E442A" w:rsidP="001E442A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04C2268F" w14:textId="77777777" w:rsidR="001E442A" w:rsidRPr="001E442A" w:rsidRDefault="001E442A" w:rsidP="001E442A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1E442A">
        <w:rPr>
          <w:rFonts w:ascii="Verdana" w:eastAsia="Times New Roman" w:hAnsi="Verdana" w:cs="Times New Roman"/>
          <w:sz w:val="20"/>
          <w:szCs w:val="20"/>
        </w:rPr>
        <w:t>By signing this form, I certify that the information provided is true and correct.</w:t>
      </w:r>
    </w:p>
    <w:p w14:paraId="274DFBCA" w14:textId="77777777" w:rsidR="001E442A" w:rsidRPr="001E442A" w:rsidRDefault="001E442A" w:rsidP="001E442A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</w:p>
    <w:p w14:paraId="75C144EE" w14:textId="77777777" w:rsidR="001E442A" w:rsidRPr="001E442A" w:rsidRDefault="001E442A" w:rsidP="001E442A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1E442A">
        <w:rPr>
          <w:rFonts w:ascii="Verdana" w:eastAsia="Times New Roman" w:hAnsi="Verdana" w:cs="Times New Roman"/>
          <w:sz w:val="20"/>
          <w:szCs w:val="20"/>
        </w:rPr>
        <w:t>Signed: ___________________________________________</w:t>
      </w:r>
      <w:r w:rsidRPr="001E442A">
        <w:rPr>
          <w:rFonts w:ascii="Verdana" w:eastAsia="Times New Roman" w:hAnsi="Verdana" w:cs="Times New Roman"/>
          <w:sz w:val="20"/>
          <w:szCs w:val="20"/>
        </w:rPr>
        <w:tab/>
        <w:t xml:space="preserve"> Date: _____ / _____ / _____</w:t>
      </w:r>
    </w:p>
    <w:p w14:paraId="127E426B" w14:textId="77777777" w:rsidR="00733E00" w:rsidRDefault="00733E00"/>
    <w:p w14:paraId="10C6C257" w14:textId="77777777" w:rsidR="001C1C07" w:rsidRDefault="001C1C07">
      <w:r>
        <w:t>Upon completion of the form, please upload</w:t>
      </w:r>
      <w:r w:rsidR="0045757F">
        <w:t xml:space="preserve"> into the complaints and appeals area on the student hub.  If you are not current student, please email the form to </w:t>
      </w:r>
      <w:hyperlink r:id="rId9" w:history="1">
        <w:r w:rsidR="0045757F" w:rsidRPr="006A6A3D">
          <w:rPr>
            <w:rStyle w:val="Hyperlink"/>
          </w:rPr>
          <w:t>director@clet.edu.au</w:t>
        </w:r>
      </w:hyperlink>
      <w:r w:rsidR="0045757F">
        <w:t xml:space="preserve"> </w:t>
      </w:r>
    </w:p>
    <w:p w14:paraId="341A3150" w14:textId="77777777" w:rsidR="00CB1BAA" w:rsidRDefault="00CB1BAA"/>
    <w:p w14:paraId="6BE29C42" w14:textId="77777777" w:rsidR="00CB1BAA" w:rsidRDefault="00CB1BAA">
      <w:r>
        <w:br w:type="page"/>
      </w:r>
    </w:p>
    <w:p w14:paraId="6F9173C7" w14:textId="77777777" w:rsidR="00CB1BAA" w:rsidRDefault="00CB1BAA"/>
    <w:p w14:paraId="3A139766" w14:textId="77777777" w:rsidR="00CB1BAA" w:rsidRDefault="00CB1BAA"/>
    <w:p w14:paraId="1CA3F282" w14:textId="77777777" w:rsidR="00CB1BAA" w:rsidRDefault="00CB1BAA" w:rsidP="00CB1BAA">
      <w:pPr>
        <w:rPr>
          <w:i/>
        </w:rPr>
      </w:pPr>
    </w:p>
    <w:p w14:paraId="589B1F85" w14:textId="77777777" w:rsidR="00CB1BAA" w:rsidRPr="00A6098D" w:rsidRDefault="00CB1BAA" w:rsidP="00CB1BAA">
      <w:pPr>
        <w:pBdr>
          <w:bottom w:val="single" w:sz="4" w:space="1" w:color="auto"/>
        </w:pBdr>
        <w:rPr>
          <w:i/>
          <w:color w:val="548DD4" w:themeColor="text2" w:themeTint="99"/>
        </w:rPr>
      </w:pPr>
    </w:p>
    <w:p w14:paraId="5215174B" w14:textId="77777777" w:rsidR="00CB1BAA" w:rsidRDefault="00CB1BAA" w:rsidP="00CB1BAA">
      <w:pPr>
        <w:rPr>
          <w:i/>
        </w:rPr>
      </w:pPr>
    </w:p>
    <w:p w14:paraId="0E2B7A41" w14:textId="4FCB7D88" w:rsidR="00CB1BAA" w:rsidRDefault="00CB1BAA" w:rsidP="00CB1BAA">
      <w:pPr>
        <w:jc w:val="center"/>
        <w:rPr>
          <w:i/>
        </w:rPr>
      </w:pPr>
      <w:r w:rsidRPr="00A6098D">
        <w:t xml:space="preserve">This form is provided in accordance with Standard </w:t>
      </w:r>
      <w:r w:rsidR="00CA7F6D">
        <w:t>2.8</w:t>
      </w:r>
      <w:r w:rsidRPr="00A6098D">
        <w:t xml:space="preserve"> of the</w:t>
      </w:r>
      <w:r>
        <w:rPr>
          <w:i/>
        </w:rPr>
        <w:t xml:space="preserve"> </w:t>
      </w:r>
      <w:r w:rsidR="00CA7F6D">
        <w:rPr>
          <w:i/>
        </w:rPr>
        <w:t>National Vocational education and Training Regulator (Outcome Standards for NVR registered Training Organisations) Instrument 2025</w:t>
      </w:r>
      <w:r>
        <w:rPr>
          <w:i/>
        </w:rPr>
        <w:t xml:space="preserve"> </w:t>
      </w:r>
      <w:r w:rsidRPr="00A6098D">
        <w:t>and in accordance with the</w:t>
      </w:r>
      <w:r>
        <w:rPr>
          <w:i/>
        </w:rPr>
        <w:t xml:space="preserve"> National Vocational Education and Training Regulator Act 2011</w:t>
      </w:r>
    </w:p>
    <w:p w14:paraId="34FDD992" w14:textId="77777777" w:rsidR="00CB1BAA" w:rsidRDefault="00CB1BAA" w:rsidP="00CB1BAA">
      <w:pPr>
        <w:pBdr>
          <w:bottom w:val="single" w:sz="4" w:space="1" w:color="auto"/>
        </w:pBdr>
        <w:rPr>
          <w:i/>
        </w:rPr>
      </w:pPr>
    </w:p>
    <w:p w14:paraId="0990743C" w14:textId="77777777" w:rsidR="00CB1BAA" w:rsidRDefault="00CB1BAA" w:rsidP="00CB1BAA">
      <w:pPr>
        <w:rPr>
          <w:i/>
        </w:rPr>
      </w:pPr>
    </w:p>
    <w:p w14:paraId="05C7CC23" w14:textId="77777777" w:rsidR="00CB1BAA" w:rsidRPr="00A6098D" w:rsidRDefault="00CB1BAA" w:rsidP="00CB1BAA">
      <w:pPr>
        <w:jc w:val="center"/>
      </w:pPr>
      <w:r w:rsidRPr="00A6098D">
        <w:t>This form supports RTO policies and procedures that support the principles of natural justice and procedural fairness.</w:t>
      </w:r>
    </w:p>
    <w:p w14:paraId="5CEEFFE1" w14:textId="77777777" w:rsidR="00CB1BAA" w:rsidRDefault="00CB1BAA" w:rsidP="00CB1BAA">
      <w:pPr>
        <w:pBdr>
          <w:bottom w:val="single" w:sz="4" w:space="1" w:color="auto"/>
        </w:pBdr>
        <w:rPr>
          <w:i/>
        </w:rPr>
      </w:pPr>
    </w:p>
    <w:p w14:paraId="57DB382C" w14:textId="77777777" w:rsidR="00CB1BAA" w:rsidRDefault="00CB1BAA" w:rsidP="00CB1BAA">
      <w:pPr>
        <w:rPr>
          <w:i/>
        </w:rPr>
      </w:pPr>
    </w:p>
    <w:p w14:paraId="1006DD3C" w14:textId="77777777" w:rsidR="00CB1BAA" w:rsidRPr="00A6098D" w:rsidRDefault="00CB1BAA" w:rsidP="00CB1BAA">
      <w:pPr>
        <w:jc w:val="center"/>
      </w:pPr>
      <w:r w:rsidRPr="00A6098D">
        <w:t>The policies and procedures are available in the student online course management system and on the RTO website</w:t>
      </w:r>
    </w:p>
    <w:p w14:paraId="7261F3D3" w14:textId="77777777" w:rsidR="00CB1BAA" w:rsidRPr="00761E1F" w:rsidRDefault="00CB1BAA" w:rsidP="00CB1BAA">
      <w:pPr>
        <w:pBdr>
          <w:bottom w:val="single" w:sz="4" w:space="1" w:color="auto"/>
        </w:pBdr>
        <w:rPr>
          <w:i/>
        </w:rPr>
      </w:pPr>
    </w:p>
    <w:p w14:paraId="32D3EC3A" w14:textId="77777777" w:rsidR="00CB1BAA" w:rsidRDefault="00CB1BAA"/>
    <w:sectPr w:rsidR="00CB1BAA" w:rsidSect="001C1C07">
      <w:headerReference w:type="default" r:id="rId10"/>
      <w:footerReference w:type="default" r:id="rId11"/>
      <w:pgSz w:w="11906" w:h="16838"/>
      <w:pgMar w:top="166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6A362" w14:textId="77777777" w:rsidR="00387DB9" w:rsidRDefault="00387DB9" w:rsidP="00D57A7D">
      <w:pPr>
        <w:spacing w:after="0" w:line="240" w:lineRule="auto"/>
      </w:pPr>
      <w:r>
        <w:separator/>
      </w:r>
    </w:p>
  </w:endnote>
  <w:endnote w:type="continuationSeparator" w:id="0">
    <w:p w14:paraId="0F420DA9" w14:textId="77777777" w:rsidR="00387DB9" w:rsidRDefault="00387DB9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DCF9" w14:textId="0D827FEC" w:rsidR="00D57A7D" w:rsidRPr="003867E1" w:rsidRDefault="00D57A7D" w:rsidP="003867E1">
    <w:pPr>
      <w:tabs>
        <w:tab w:val="right" w:pos="9356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16"/>
      </w:rPr>
    </w:pPr>
    <w:r w:rsidRPr="003867E1">
      <w:rPr>
        <w:rFonts w:ascii="Verdana" w:eastAsia="Times New Roman" w:hAnsi="Verdana" w:cs="Arial"/>
        <w:sz w:val="16"/>
        <w:szCs w:val="16"/>
      </w:rPr>
      <w:t xml:space="preserve">Version </w:t>
    </w:r>
    <w:r w:rsidR="00CA7F6D">
      <w:rPr>
        <w:rFonts w:ascii="Verdana" w:eastAsia="Times New Roman" w:hAnsi="Verdana" w:cs="Arial"/>
        <w:sz w:val="16"/>
        <w:szCs w:val="16"/>
      </w:rPr>
      <w:t>3</w:t>
    </w:r>
    <w:r w:rsidRPr="003867E1">
      <w:rPr>
        <w:rFonts w:ascii="Verdana" w:eastAsia="Times New Roman" w:hAnsi="Verdana" w:cs="Arial"/>
        <w:sz w:val="16"/>
        <w:szCs w:val="16"/>
      </w:rPr>
      <w:t xml:space="preserve">.0, </w:t>
    </w:r>
    <w:r w:rsidR="00D2343E">
      <w:rPr>
        <w:rFonts w:ascii="Verdana" w:eastAsia="Times New Roman" w:hAnsi="Verdana" w:cs="Arial"/>
        <w:sz w:val="16"/>
        <w:szCs w:val="16"/>
      </w:rPr>
      <w:t>Ju</w:t>
    </w:r>
    <w:r w:rsidR="00CA7F6D">
      <w:rPr>
        <w:rFonts w:ascii="Verdana" w:eastAsia="Times New Roman" w:hAnsi="Verdana" w:cs="Arial"/>
        <w:sz w:val="16"/>
        <w:szCs w:val="16"/>
      </w:rPr>
      <w:t>n3</w:t>
    </w:r>
    <w:r w:rsidR="00D2343E">
      <w:rPr>
        <w:rFonts w:ascii="Verdana" w:eastAsia="Times New Roman" w:hAnsi="Verdana" w:cs="Arial"/>
        <w:sz w:val="16"/>
        <w:szCs w:val="16"/>
      </w:rPr>
      <w:t xml:space="preserve"> 202</w:t>
    </w:r>
    <w:r w:rsidR="00CA7F6D">
      <w:rPr>
        <w:rFonts w:ascii="Verdana" w:eastAsia="Times New Roman" w:hAnsi="Verdana" w:cs="Arial"/>
        <w:sz w:val="16"/>
        <w:szCs w:val="16"/>
      </w:rPr>
      <w:t>5</w:t>
    </w:r>
    <w:r w:rsidRPr="003867E1">
      <w:rPr>
        <w:rFonts w:ascii="Verdana" w:eastAsia="Times New Roman" w:hAnsi="Verdana" w:cs="Arial"/>
        <w:sz w:val="16"/>
        <w:szCs w:val="16"/>
      </w:rPr>
      <w:tab/>
      <w:t xml:space="preserve">Page: </w:t>
    </w:r>
    <w:r w:rsidRPr="003867E1">
      <w:rPr>
        <w:rFonts w:ascii="Verdana" w:eastAsia="Times New Roman" w:hAnsi="Verdana" w:cs="Times New Roman"/>
        <w:sz w:val="16"/>
        <w:szCs w:val="16"/>
      </w:rPr>
      <w:fldChar w:fldCharType="begin"/>
    </w:r>
    <w:r w:rsidRPr="003867E1">
      <w:rPr>
        <w:rFonts w:ascii="Verdana" w:eastAsia="Times New Roman" w:hAnsi="Verdana" w:cs="Times New Roman"/>
        <w:sz w:val="16"/>
        <w:szCs w:val="16"/>
      </w:rPr>
      <w:instrText xml:space="preserve"> PAGE </w:instrText>
    </w:r>
    <w:r w:rsidRPr="003867E1">
      <w:rPr>
        <w:rFonts w:ascii="Verdana" w:eastAsia="Times New Roman" w:hAnsi="Verdana" w:cs="Times New Roman"/>
        <w:sz w:val="16"/>
        <w:szCs w:val="16"/>
      </w:rPr>
      <w:fldChar w:fldCharType="separate"/>
    </w:r>
    <w:r w:rsidR="00C26C6E">
      <w:rPr>
        <w:rFonts w:ascii="Verdana" w:eastAsia="Times New Roman" w:hAnsi="Verdana" w:cs="Times New Roman"/>
        <w:noProof/>
        <w:sz w:val="16"/>
        <w:szCs w:val="16"/>
      </w:rPr>
      <w:t>2</w:t>
    </w:r>
    <w:r w:rsidRPr="003867E1">
      <w:rPr>
        <w:rFonts w:ascii="Verdana" w:eastAsia="Times New Roman" w:hAnsi="Verdana" w:cs="Times New Roman"/>
        <w:sz w:val="16"/>
        <w:szCs w:val="16"/>
      </w:rPr>
      <w:fldChar w:fldCharType="end"/>
    </w:r>
    <w:r w:rsidRPr="003867E1">
      <w:rPr>
        <w:rFonts w:ascii="Verdana" w:eastAsia="Times New Roman" w:hAnsi="Verdana" w:cs="Times New Roman"/>
        <w:sz w:val="16"/>
        <w:szCs w:val="16"/>
      </w:rPr>
      <w:t xml:space="preserve"> of </w:t>
    </w:r>
    <w:r w:rsidRPr="003867E1">
      <w:rPr>
        <w:rFonts w:ascii="Verdana" w:eastAsia="Times New Roman" w:hAnsi="Verdana" w:cs="Times New Roman"/>
        <w:sz w:val="16"/>
        <w:szCs w:val="16"/>
      </w:rPr>
      <w:fldChar w:fldCharType="begin"/>
    </w:r>
    <w:r w:rsidRPr="003867E1">
      <w:rPr>
        <w:rFonts w:ascii="Verdana" w:eastAsia="Times New Roman" w:hAnsi="Verdana" w:cs="Times New Roman"/>
        <w:sz w:val="16"/>
        <w:szCs w:val="16"/>
      </w:rPr>
      <w:instrText xml:space="preserve"> NUMPAGES </w:instrText>
    </w:r>
    <w:r w:rsidRPr="003867E1">
      <w:rPr>
        <w:rFonts w:ascii="Verdana" w:eastAsia="Times New Roman" w:hAnsi="Verdana" w:cs="Times New Roman"/>
        <w:sz w:val="16"/>
        <w:szCs w:val="16"/>
      </w:rPr>
      <w:fldChar w:fldCharType="separate"/>
    </w:r>
    <w:r w:rsidR="00C26C6E">
      <w:rPr>
        <w:rFonts w:ascii="Verdana" w:eastAsia="Times New Roman" w:hAnsi="Verdana" w:cs="Times New Roman"/>
        <w:noProof/>
        <w:sz w:val="16"/>
        <w:szCs w:val="16"/>
      </w:rPr>
      <w:t>2</w:t>
    </w:r>
    <w:r w:rsidRPr="003867E1">
      <w:rPr>
        <w:rFonts w:ascii="Verdana" w:eastAsia="Times New Roman" w:hAnsi="Verdana" w:cs="Times New Roman"/>
        <w:sz w:val="16"/>
        <w:szCs w:val="16"/>
      </w:rPr>
      <w:fldChar w:fldCharType="end"/>
    </w:r>
  </w:p>
  <w:p w14:paraId="52610463" w14:textId="77777777" w:rsidR="00D57A7D" w:rsidRPr="003867E1" w:rsidRDefault="007932DE" w:rsidP="003867E1">
    <w:pPr>
      <w:tabs>
        <w:tab w:val="right" w:pos="9356"/>
      </w:tabs>
      <w:spacing w:after="0" w:line="240" w:lineRule="auto"/>
      <w:jc w:val="both"/>
      <w:rPr>
        <w:rFonts w:ascii="Verdana" w:eastAsia="Times New Roman" w:hAnsi="Verdana" w:cs="Times New Roman"/>
        <w:sz w:val="16"/>
        <w:szCs w:val="16"/>
      </w:rPr>
    </w:pPr>
    <w:r w:rsidRPr="003867E1">
      <w:rPr>
        <w:rFonts w:ascii="Verdana" w:eastAsia="Times New Roman" w:hAnsi="Verdana" w:cs="Times New Roman"/>
        <w:color w:val="000000"/>
        <w:sz w:val="16"/>
        <w:szCs w:val="16"/>
      </w:rPr>
      <w:t>Complaints and Appeals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5A17A" w14:textId="77777777" w:rsidR="00387DB9" w:rsidRDefault="00387DB9" w:rsidP="00D57A7D">
      <w:pPr>
        <w:spacing w:after="0" w:line="240" w:lineRule="auto"/>
      </w:pPr>
      <w:r>
        <w:separator/>
      </w:r>
    </w:p>
  </w:footnote>
  <w:footnote w:type="continuationSeparator" w:id="0">
    <w:p w14:paraId="1263DFDA" w14:textId="77777777" w:rsidR="00387DB9" w:rsidRDefault="00387DB9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7D05" w14:textId="1AAA89A8" w:rsidR="00D57A7D" w:rsidRDefault="00D234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35F" wp14:editId="616364BB">
          <wp:simplePos x="0" y="0"/>
          <wp:positionH relativeFrom="margin">
            <wp:align>center</wp:align>
          </wp:positionH>
          <wp:positionV relativeFrom="paragraph">
            <wp:posOffset>-387350</wp:posOffset>
          </wp:positionV>
          <wp:extent cx="4338955" cy="992505"/>
          <wp:effectExtent l="0" t="0" r="4445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9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MjUxNDe1NDEzsrBQ0lEKTi0uzszPAykwqgUAgthVPiwAAAA="/>
    <w:docVar w:name="dgnword-docGUID" w:val="{2D13CFBF-04B3-4B76-A764-2348B0B76317}"/>
    <w:docVar w:name="dgnword-eventsink" w:val="137348608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3E9B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C1C07"/>
    <w:rsid w:val="001D3298"/>
    <w:rsid w:val="001E442A"/>
    <w:rsid w:val="001E576B"/>
    <w:rsid w:val="001F2140"/>
    <w:rsid w:val="00204671"/>
    <w:rsid w:val="00212EDC"/>
    <w:rsid w:val="00220FEC"/>
    <w:rsid w:val="00243FE6"/>
    <w:rsid w:val="002550C0"/>
    <w:rsid w:val="00273E1C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867E1"/>
    <w:rsid w:val="00387DB9"/>
    <w:rsid w:val="00390BCC"/>
    <w:rsid w:val="003941D2"/>
    <w:rsid w:val="0039680A"/>
    <w:rsid w:val="003A64D7"/>
    <w:rsid w:val="003C14F0"/>
    <w:rsid w:val="003D41D8"/>
    <w:rsid w:val="004103B1"/>
    <w:rsid w:val="00440B1B"/>
    <w:rsid w:val="004429EC"/>
    <w:rsid w:val="004478D3"/>
    <w:rsid w:val="00451E3E"/>
    <w:rsid w:val="0045757F"/>
    <w:rsid w:val="0045793D"/>
    <w:rsid w:val="00461C0F"/>
    <w:rsid w:val="00462F77"/>
    <w:rsid w:val="00464585"/>
    <w:rsid w:val="004669F0"/>
    <w:rsid w:val="0047087B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73191"/>
    <w:rsid w:val="00773F93"/>
    <w:rsid w:val="00780745"/>
    <w:rsid w:val="00786C30"/>
    <w:rsid w:val="007932DE"/>
    <w:rsid w:val="007B4701"/>
    <w:rsid w:val="007C151F"/>
    <w:rsid w:val="007C1C05"/>
    <w:rsid w:val="007D35A9"/>
    <w:rsid w:val="007E0D51"/>
    <w:rsid w:val="007E28C7"/>
    <w:rsid w:val="007F62A1"/>
    <w:rsid w:val="00801E51"/>
    <w:rsid w:val="0080427F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703DF"/>
    <w:rsid w:val="00A80896"/>
    <w:rsid w:val="00AA0076"/>
    <w:rsid w:val="00AA4DF0"/>
    <w:rsid w:val="00AB27B6"/>
    <w:rsid w:val="00AD0E00"/>
    <w:rsid w:val="00AD4139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0026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26C6E"/>
    <w:rsid w:val="00C376D3"/>
    <w:rsid w:val="00C66029"/>
    <w:rsid w:val="00C94BB8"/>
    <w:rsid w:val="00CA7F6D"/>
    <w:rsid w:val="00CB1BAA"/>
    <w:rsid w:val="00CB411B"/>
    <w:rsid w:val="00CB61BC"/>
    <w:rsid w:val="00CC2595"/>
    <w:rsid w:val="00CC656F"/>
    <w:rsid w:val="00CF6704"/>
    <w:rsid w:val="00D07959"/>
    <w:rsid w:val="00D2343E"/>
    <w:rsid w:val="00D2562B"/>
    <w:rsid w:val="00D31D85"/>
    <w:rsid w:val="00D368AA"/>
    <w:rsid w:val="00D45CC9"/>
    <w:rsid w:val="00D571AB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13128"/>
  <w15:docId w15:val="{E279DB73-9476-4955-BA83-786C5A7A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character" w:styleId="Hyperlink">
    <w:name w:val="Hyperlink"/>
    <w:basedOn w:val="DefaultParagraphFont"/>
    <w:uiPriority w:val="99"/>
    <w:unhideWhenUsed/>
    <w:rsid w:val="004575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rector@clet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A324216536A4784B7C29AD9F7DD5E" ma:contentTypeVersion="5" ma:contentTypeDescription="Create a new document." ma:contentTypeScope="" ma:versionID="b93133f30f585e54a3287a3a42468825">
  <xsd:schema xmlns:xsd="http://www.w3.org/2001/XMLSchema" xmlns:xs="http://www.w3.org/2001/XMLSchema" xmlns:p="http://schemas.microsoft.com/office/2006/metadata/properties" xmlns:ns2="1f8b68de-03c2-4d7d-8c88-b2491d74799b" targetNamespace="http://schemas.microsoft.com/office/2006/metadata/properties" ma:root="true" ma:fieldsID="276ffd8efc5dd0153652f2ab492fa8eb" ns2:_="">
    <xsd:import namespace="1f8b68de-03c2-4d7d-8c88-b2491d747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68de-03c2-4d7d-8c88-b2491d74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5C962-3EF5-485C-8839-25CAA9EDFB6C}">
  <ds:schemaRefs>
    <ds:schemaRef ds:uri="http://schemas.microsoft.com/office/2006/documentManagement/types"/>
    <ds:schemaRef ds:uri="http://purl.org/dc/dcmitype/"/>
    <ds:schemaRef ds:uri="http://purl.org/dc/elements/1.1/"/>
    <ds:schemaRef ds:uri="1f8b68de-03c2-4d7d-8c88-b2491d74799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DA7CC6-8893-4919-A3FA-EC3079163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35A89-9C42-4A33-8FC9-719436505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b68de-03c2-4d7d-8c88-b2491d747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Fisher</dc:creator>
  <cp:lastModifiedBy>CLET - Director</cp:lastModifiedBy>
  <cp:revision>3</cp:revision>
  <cp:lastPrinted>2015-12-15T03:29:00Z</cp:lastPrinted>
  <dcterms:created xsi:type="dcterms:W3CDTF">2025-06-29T07:39:00Z</dcterms:created>
  <dcterms:modified xsi:type="dcterms:W3CDTF">2025-06-29T07:40:00Z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0x0101008D9A324216536A4784B7C29AD9F7DD5E</vt:lpwstr>
  </property>
</Properties>
</file>